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“K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 KURS ON LINE – USZYJ BLUZKĘ</w:t>
      </w: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WYGRAJ MASZYNĘ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DO SZYCIA”</w:t>
      </w:r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POSTANOWIENIA OGÓLNE</w:t>
      </w:r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1.Organizatorem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 KURS ONLINE „USZYJ BLUZKĘ</w:t>
      </w: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WYGRAJ MASZYNĘ DO SZYCIA” (z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wanym dalej “Konkursem”), jest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s.c</w:t>
      </w:r>
      <w:proofErr w:type="spellEnd"/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Strefa Kroju i Szycia </w:t>
      </w: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41-8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 Zabrze ul. Grunwaldzka 54.</w:t>
      </w:r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Fundatorem nagród jest Organizator.</w:t>
      </w:r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3. Konkurs nie jest stworzony, administrowany ani sponsorowany przez Facebook.</w:t>
      </w:r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Konkurs jest prowadzony na stronie </w:t>
      </w:r>
      <w:hyperlink r:id="rId5" w:history="1">
        <w:r w:rsidRPr="00E8243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www.facebook.com/strefakrojuiszycia</w:t>
        </w:r>
      </w:hyperlink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WARUNKI UCZESTNICTWA</w:t>
      </w:r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Uczestnikami konkursu mogą być:</w:t>
      </w:r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a) osoby fizyczne zamieszkałe na terenie Rzeczypospolitej Polskiej, pełnoletnie i posiadające pełną zdolność do czynności prawnych, a także osoby niepełnoletnie albo nieposiadające pełnej zdolności do czynności prawnych z innych przyczyn, które mogą wziąć udział w konkursie za zgodą swoich przedstawicieli ustawowych zgodnie z przepisami Kodeksu cywilnego,</w:t>
      </w:r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b) posiadające tylko jedno prawdziwe konto osobowe na Facebooku,</w:t>
      </w:r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przestrzegające regulaminu Facebooka, który znajduje się pod adresem </w:t>
      </w:r>
      <w:hyperlink r:id="rId6" w:history="1">
        <w:r w:rsidRPr="00E8243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https://www.facebook.com/legal/terms</w:t>
        </w:r>
      </w:hyperlink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Czas trwania konkursu: 04.03.2020 r. od godz. 8:00 – 29.03.2020 do godz. 23:59</w:t>
      </w:r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3. NAGRODY</w:t>
      </w:r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Nagrodą w konkursie jest MASZYNA DO SZYCIA MARKI JANONE JUNO E 1015. </w:t>
      </w:r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2. Zwycięzcom nie przysługuje prawo wymiany nagród na gotówkę, odsprzedaży, ani nagrody innego rodzaju.</w:t>
      </w:r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3. Zwycięzca może zrzec się nagrody, ale w zamian nie przysługuje mu ekwiwalent pieniężny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ani jakakolwiek inna nagroda oraz jednocześnie zrzeka się jakichkolwiek roszczeń do nagrody.</w:t>
      </w:r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3E1" w:rsidRDefault="00A373E1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3E1" w:rsidRDefault="00A373E1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ZASADY PRZYZNAWANIA NAGRÓD</w:t>
      </w:r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1.Aby wziąć udział w konkursie, należy zakupić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kurs online „JAK USZYĆ BLUZKI ”, uszyć jedną wybraną bluzkę</w:t>
      </w: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można odszyć też wszystkie </w:t>
      </w:r>
      <w:r w:rsidR="00A37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zaproponowane 4 bluzki</w:t>
      </w: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ówczas komisja ocenia 4 bluzki</w:t>
      </w: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szanse na wygraną się zwiększają.</w:t>
      </w:r>
    </w:p>
    <w:p w:rsid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Zdjęcia w odszytej bluzce należy</w:t>
      </w: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wysłać na nasz adres e mail : </w:t>
      </w:r>
      <w:hyperlink r:id="rId7" w:history="1">
        <w:r w:rsidR="00A373E1" w:rsidRPr="00E8243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biuro@strefaszkolen3s.pl</w:t>
        </w:r>
      </w:hyperlink>
      <w:r w:rsidR="00A37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tytule ZGŁOSZENIE KONKURS </w:t>
      </w:r>
    </w:p>
    <w:p w:rsidR="00A373E1" w:rsidRPr="00A373E1" w:rsidRDefault="00A373E1" w:rsidP="003E6E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Wymagamy od Ciebie </w:t>
      </w:r>
    </w:p>
    <w:p w:rsidR="00A373E1" w:rsidRDefault="00A373E1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Minimum </w:t>
      </w:r>
      <w:r w:rsidR="003E6E2E" w:rsidRPr="003E6E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zdjęcie</w:t>
      </w:r>
      <w:r w:rsidR="003E6E2E"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może być też kolaż kilku zdjęć przedstawiając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etap Twojej pracy nad bluzką</w:t>
      </w:r>
      <w:r w:rsidR="003E6E2E"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o być Twoje zdjęcie podczas szycia, podczas przymiarki, podczas krojenia materiał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u, ale ważne by była to bluzka</w:t>
      </w:r>
      <w:r w:rsidR="003E6E2E"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uszyta przez Ciebie i dla Ciebie </w:t>
      </w:r>
    </w:p>
    <w:p w:rsidR="00A373E1" w:rsidRDefault="005678FF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Minimum </w:t>
      </w:r>
      <w:r w:rsidR="003E6E2E" w:rsidRPr="003E6E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zdjęcie</w:t>
      </w:r>
      <w:r w:rsidR="003E6E2E"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73E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ich więcej – TY W BLUZCE</w:t>
      </w:r>
    </w:p>
    <w:p w:rsidR="00A373E1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treści maila</w:t>
      </w: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o krótką historię opisującą, jak do</w:t>
      </w:r>
      <w:r w:rsidR="00A373E1">
        <w:rPr>
          <w:rFonts w:ascii="Times New Roman" w:eastAsia="Times New Roman" w:hAnsi="Times New Roman" w:cs="Times New Roman"/>
          <w:sz w:val="24"/>
          <w:szCs w:val="24"/>
          <w:lang w:eastAsia="pl-PL"/>
        </w:rPr>
        <w:t>wiedziałaś się o kursie online</w:t>
      </w: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Ci się szyło z naszym</w:t>
      </w:r>
      <w:r w:rsidR="00567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kursem online oraz jak oceniasz kurs szycia online. </w:t>
      </w:r>
      <w:bookmarkStart w:id="0" w:name="_GoBack"/>
      <w:bookmarkEnd w:id="0"/>
    </w:p>
    <w:p w:rsidR="00A373E1" w:rsidRDefault="00A373E1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3E1" w:rsidRDefault="00A373E1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do konkursu jest równoznaczne z wyrażeniem zgody na publikowanie Twojego wizerunku w naszych kanałach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 na Facebooku, Instagramie i stronie internetowej. </w:t>
      </w:r>
    </w:p>
    <w:p w:rsidR="00A373E1" w:rsidRDefault="00A373E1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3E1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2.Komisja konkursowa wybierze 1 osobę, która otrzyma od nas maszynę do szycia. Nasz wybór nastąpi w następujący sposób:</w:t>
      </w:r>
    </w:p>
    <w:p w:rsidR="003E6E2E" w:rsidRP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 komisji konkursowej : </w:t>
      </w:r>
    </w:p>
    <w:p w:rsidR="00A373E1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</w:t>
      </w:r>
      <w:proofErr w:type="spellStart"/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Dzienis</w:t>
      </w:r>
      <w:proofErr w:type="spellEnd"/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organizator konkursu </w:t>
      </w:r>
    </w:p>
    <w:p w:rsidR="00A373E1" w:rsidRDefault="00A373E1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Mata </w:t>
      </w:r>
      <w:proofErr w:type="spellStart"/>
      <w:r w:rsidR="003E6E2E"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Łanecka</w:t>
      </w:r>
      <w:proofErr w:type="spellEnd"/>
      <w:r w:rsidR="003E6E2E"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Instruktor szycia </w:t>
      </w:r>
    </w:p>
    <w:p w:rsidR="00A373E1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Krajewska – Stylistka </w:t>
      </w:r>
    </w:p>
    <w:p w:rsidR="00A373E1" w:rsidRDefault="00A373E1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3E1" w:rsidRDefault="00A373E1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3E6E2E"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szczegółowo przyjrzy się opisom oraz przesłanym zdjęciom. Ocenimy:</w:t>
      </w:r>
    </w:p>
    <w:p w:rsidR="00A373E1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1.Efe</w:t>
      </w:r>
      <w:r w:rsidR="00A373E1">
        <w:rPr>
          <w:rFonts w:ascii="Times New Roman" w:eastAsia="Times New Roman" w:hAnsi="Times New Roman" w:cs="Times New Roman"/>
          <w:sz w:val="24"/>
          <w:szCs w:val="24"/>
          <w:lang w:eastAsia="pl-PL"/>
        </w:rPr>
        <w:t>kt wizualny – czyli czy bluzka dobrze na Tobie leży.</w:t>
      </w:r>
    </w:p>
    <w:p w:rsidR="00A373E1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2.Sposób, w który </w:t>
      </w:r>
      <w:r w:rsidR="00A37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przestawiłaś nam uszytą bluzkę </w:t>
      </w: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– tutaj popracu</w:t>
      </w:r>
      <w:r w:rsidR="00A373E1">
        <w:rPr>
          <w:rFonts w:ascii="Times New Roman" w:eastAsia="Times New Roman" w:hAnsi="Times New Roman" w:cs="Times New Roman"/>
          <w:sz w:val="24"/>
          <w:szCs w:val="24"/>
          <w:lang w:eastAsia="pl-PL"/>
        </w:rPr>
        <w:t>j nad ciekawymi ujęciami zdjęć, zadbaj o dobór reszty stylizacji. Wywołaj efekt WOW !!</w:t>
      </w:r>
    </w:p>
    <w:p w:rsidR="00A373E1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3.Nie będziemy oceniały Twojego doświadczenia w szyciu, ponieważ w konkursie mogą wziąć udział zarówno osoby początkujące, jak i bardziej doświadczone. </w:t>
      </w:r>
    </w:p>
    <w:p w:rsidR="00A373E1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4.Zwycię</w:t>
      </w:r>
      <w:r w:rsidR="00A373E1">
        <w:rPr>
          <w:rFonts w:ascii="Times New Roman" w:eastAsia="Times New Roman" w:hAnsi="Times New Roman" w:cs="Times New Roman"/>
          <w:sz w:val="24"/>
          <w:szCs w:val="24"/>
          <w:lang w:eastAsia="pl-PL"/>
        </w:rPr>
        <w:t>zca zostanie ogłoszony w dniu 30.03.2020</w:t>
      </w: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A37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23:59 w dedykowanym </w:t>
      </w: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poście na </w:t>
      </w:r>
      <w:hyperlink r:id="rId8" w:history="1">
        <w:r w:rsidR="00A373E1" w:rsidRPr="00E8243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www.facebook.com/strefakrojuiszycia</w:t>
        </w:r>
      </w:hyperlink>
    </w:p>
    <w:p w:rsidR="00A373E1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zostanie przekazane również zwycięzcy w prywatnej wiadomościach na</w:t>
      </w:r>
      <w:r w:rsidR="00A37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Facebooku.</w:t>
      </w:r>
    </w:p>
    <w:p w:rsidR="00A373E1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Zwycięzca jest zobowiązany do niezwłocznej odpowiedzi na ogłoszenie wyników konkursu na Facebooku oraz podania danych niezbędnych do przekazania nagrody.</w:t>
      </w:r>
    </w:p>
    <w:p w:rsidR="00A373E1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informacji w terminie 2 (dwóch) dni od ogłoszenia wyników konkursu oznacza rezygnację Zwycięzcy z prawa do nagrody i powoduje wygaśnięcie wszelkich roszczeń z tego tytułu wobec Organizatora.</w:t>
      </w:r>
    </w:p>
    <w:p w:rsidR="00A373E1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przypadku, gdy Zwycię</w:t>
      </w:r>
      <w:r w:rsidR="00A373E1">
        <w:rPr>
          <w:rFonts w:ascii="Times New Roman" w:eastAsia="Times New Roman" w:hAnsi="Times New Roman" w:cs="Times New Roman"/>
          <w:sz w:val="24"/>
          <w:szCs w:val="24"/>
          <w:lang w:eastAsia="pl-PL"/>
        </w:rPr>
        <w:t>zcą jest osoba niepełnoletnią lub nieposiadającą</w:t>
      </w: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pełnej zdolności do czynności prawnych, zgoda ustawowego przedstawiciela na udział w konkursie oraz odebranie nagrody musi zostać doręczona na piśmie na adres Organizatora.</w:t>
      </w:r>
    </w:p>
    <w:p w:rsidR="00A373E1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konkursu zastrzega sobie prawo do opublikowania imienia, nazwiska i informacji</w:t>
      </w:r>
      <w:r w:rsidR="00A37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o laureacie konkursu.</w:t>
      </w:r>
    </w:p>
    <w:p w:rsidR="00A373E1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nieprzestrzegania regulaminu Organizator zastrzega prawo do niebrania pod uwagę odpowiedzi osob</w:t>
      </w:r>
      <w:r w:rsidR="00A373E1">
        <w:rPr>
          <w:rFonts w:ascii="Times New Roman" w:eastAsia="Times New Roman" w:hAnsi="Times New Roman" w:cs="Times New Roman"/>
          <w:sz w:val="24"/>
          <w:szCs w:val="24"/>
          <w:lang w:eastAsia="pl-PL"/>
        </w:rPr>
        <w:t>y naruszającej zasady konkursu.</w:t>
      </w:r>
    </w:p>
    <w:p w:rsidR="00A373E1" w:rsidRDefault="00A373E1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3E1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REKLAMACJE</w:t>
      </w:r>
    </w:p>
    <w:p w:rsidR="003E6E2E" w:rsidRPr="003E6E2E" w:rsidRDefault="003E6E2E" w:rsidP="003E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1. Reklamacje mogą być składane na piśmie na adres Organizatora w czasie trwania konkursu, jednak nie później, niż w terminie 1 (jednego) dnia od jego zakończenia.</w:t>
      </w:r>
    </w:p>
    <w:p w:rsidR="00A373E1" w:rsidRDefault="003E6E2E" w:rsidP="003E6E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Każde zgłoszenie reklamacyjne powinno zawierać imię i nazwisko oraz dokładny adres reklamującego, jak również dokładne określenie przyczyny reklamacji.</w:t>
      </w:r>
    </w:p>
    <w:p w:rsidR="00A373E1" w:rsidRDefault="003E6E2E" w:rsidP="003E6E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3. Czas rozpatrzenia reklamacji wynosi 30 dni.</w:t>
      </w:r>
    </w:p>
    <w:p w:rsidR="00A373E1" w:rsidRDefault="003E6E2E" w:rsidP="003E6E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Decyzje Organizatora będące wynikiem rozpatrzenia reklamacji są ostat</w:t>
      </w:r>
      <w:r w:rsidR="00A373E1">
        <w:rPr>
          <w:rFonts w:ascii="Times New Roman" w:eastAsia="Times New Roman" w:hAnsi="Times New Roman" w:cs="Times New Roman"/>
          <w:sz w:val="24"/>
          <w:szCs w:val="24"/>
          <w:lang w:eastAsia="pl-PL"/>
        </w:rPr>
        <w:t>eczne i mają charakter wiążący.</w:t>
      </w:r>
    </w:p>
    <w:p w:rsidR="00A373E1" w:rsidRDefault="003E6E2E" w:rsidP="003E6E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POSTANOWIENIA KOŃCOWE</w:t>
      </w:r>
    </w:p>
    <w:p w:rsidR="00A373E1" w:rsidRDefault="003E6E2E" w:rsidP="003E6E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1. Udział w konkursie jest dobrowolny. Biorąc w nim udział Uczestnik akceptuje niniejszy regulamin.</w:t>
      </w:r>
    </w:p>
    <w:p w:rsidR="00A373E1" w:rsidRDefault="003E6E2E" w:rsidP="003E6E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Uczestnik, biorąc udział w konkursie, wyraża zgodę na przetwarzanie jego danych osobowych do celów statystycznych na potrzeby niniejszego konkursu, w szczególności w celu opublikowania wyników konkursu oraz przekazania laureatom nagród konkursowych, zgodnie z ustawą 29 sierpnia 1997 roku o ochronie danych osobowych (</w:t>
      </w:r>
      <w:proofErr w:type="spellStart"/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2016 r., poz. 922, z późn.zm). Dane osobowe zbierane są tylko na czas konkursu i po jego zakończeniu zostaną usunięte z bazy danych Organizatora.</w:t>
      </w:r>
    </w:p>
    <w:p w:rsidR="00A373E1" w:rsidRDefault="003E6E2E" w:rsidP="003E6E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Wyłonienie zwycięzcy nie ma znamion loterii, losowania ani gier hazardowych w myśl przepisów ustawy z dnia 2009 r. o grach hazardowych (</w:t>
      </w:r>
      <w:proofErr w:type="spellStart"/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2016 r., poz. 471).4. W kwestiach nieuregulowanych niniejszym Regulaminem stosuje się przepisy Kodeksu cywilnego i inne przepisy prawa.</w:t>
      </w:r>
    </w:p>
    <w:p w:rsidR="00D7228B" w:rsidRPr="003E6E2E" w:rsidRDefault="003E6E2E" w:rsidP="003E6E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2E">
        <w:rPr>
          <w:rFonts w:ascii="Times New Roman" w:eastAsia="Times New Roman" w:hAnsi="Times New Roman" w:cs="Times New Roman"/>
          <w:sz w:val="24"/>
          <w:szCs w:val="24"/>
          <w:lang w:eastAsia="pl-PL"/>
        </w:rPr>
        <w:t>5. Spory odnoszące się i wynikające z Konkursu będą rozwiązywane w sposób polubowny lub przy braku takiej możliwości przez sąd powszechny właściwy miejscowo dla siedziby Organizatora</w:t>
      </w:r>
    </w:p>
    <w:p w:rsidR="003E6E2E" w:rsidRPr="003E6E2E" w:rsidRDefault="003E6E2E" w:rsidP="003E6E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E6E2E" w:rsidRPr="003E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2E"/>
    <w:rsid w:val="003E6E2E"/>
    <w:rsid w:val="005678FF"/>
    <w:rsid w:val="00A373E1"/>
    <w:rsid w:val="00D7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6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6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refakrojuiszyci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trefaszkolen3s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legal/terms" TargetMode="External"/><Relationship Id="rId5" Type="http://schemas.openxmlformats.org/officeDocument/2006/relationships/hyperlink" Target="http://www.facebook.com/strefakrojuiszyc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2020-03-04T09:23:00Z</dcterms:created>
  <dcterms:modified xsi:type="dcterms:W3CDTF">2020-03-04T11:46:00Z</dcterms:modified>
</cp:coreProperties>
</file>